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06" w:rsidRPr="007E6617" w:rsidRDefault="007E6617" w:rsidP="007E6617">
      <w:pPr>
        <w:rPr>
          <w:b/>
          <w:sz w:val="28"/>
          <w:szCs w:val="28"/>
        </w:rPr>
      </w:pPr>
      <w:r w:rsidRPr="007E661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</w:t>
      </w:r>
      <w:r w:rsidR="00390906" w:rsidRPr="007E6617">
        <w:rPr>
          <w:b/>
          <w:sz w:val="28"/>
          <w:szCs w:val="28"/>
        </w:rPr>
        <w:t>Уважаемые дети и родители!</w:t>
      </w:r>
    </w:p>
    <w:p w:rsidR="00390906" w:rsidRPr="007E6617" w:rsidRDefault="007E6617" w:rsidP="007E661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0906" w:rsidRPr="007E6617">
        <w:rPr>
          <w:sz w:val="28"/>
          <w:szCs w:val="28"/>
        </w:rPr>
        <w:t xml:space="preserve">Задания для учащихся </w:t>
      </w:r>
      <w:r w:rsidR="00390906" w:rsidRPr="007E6617">
        <w:rPr>
          <w:b/>
          <w:sz w:val="28"/>
          <w:szCs w:val="28"/>
        </w:rPr>
        <w:t>второго курса</w:t>
      </w:r>
      <w:r w:rsidR="00390906" w:rsidRPr="007E6617">
        <w:rPr>
          <w:sz w:val="28"/>
          <w:szCs w:val="28"/>
        </w:rPr>
        <w:t xml:space="preserve"> будут выкладываться по </w:t>
      </w:r>
      <w:r w:rsidR="00390906" w:rsidRPr="007E6617">
        <w:rPr>
          <w:b/>
          <w:sz w:val="28"/>
          <w:szCs w:val="28"/>
        </w:rPr>
        <w:t>понедельникам,</w:t>
      </w:r>
      <w:r w:rsidR="00390906" w:rsidRPr="007E6617">
        <w:rPr>
          <w:sz w:val="28"/>
          <w:szCs w:val="28"/>
        </w:rPr>
        <w:t xml:space="preserve"> в течение всего периода дистанционного обучения.  Домашние  работы, выполненные в тетради, необходимо приносить в школу в понедельник, следующий за </w:t>
      </w:r>
      <w:r>
        <w:rPr>
          <w:sz w:val="28"/>
          <w:szCs w:val="28"/>
        </w:rPr>
        <w:t xml:space="preserve"> выданным </w:t>
      </w:r>
      <w:r w:rsidR="00390906" w:rsidRPr="007E6617">
        <w:rPr>
          <w:sz w:val="28"/>
          <w:szCs w:val="28"/>
        </w:rPr>
        <w:t>заданием</w:t>
      </w:r>
      <w:r>
        <w:rPr>
          <w:sz w:val="28"/>
          <w:szCs w:val="28"/>
        </w:rPr>
        <w:t>,</w:t>
      </w:r>
      <w:r w:rsidR="00390906" w:rsidRPr="007E6617">
        <w:rPr>
          <w:sz w:val="28"/>
          <w:szCs w:val="28"/>
        </w:rPr>
        <w:t xml:space="preserve"> </w:t>
      </w:r>
      <w:r w:rsidR="00390906" w:rsidRPr="007E6617">
        <w:rPr>
          <w:b/>
          <w:sz w:val="28"/>
          <w:szCs w:val="28"/>
        </w:rPr>
        <w:t>предпочтительно до 12-00.</w:t>
      </w:r>
      <w:r w:rsidR="003F68D7" w:rsidRPr="007E6617">
        <w:rPr>
          <w:sz w:val="28"/>
          <w:szCs w:val="28"/>
        </w:rPr>
        <w:t xml:space="preserve">  </w:t>
      </w:r>
      <w:r w:rsidR="00390906" w:rsidRPr="007E6617">
        <w:rPr>
          <w:sz w:val="28"/>
          <w:szCs w:val="28"/>
        </w:rPr>
        <w:t>То есть, задание, полученное 16.11.2020,</w:t>
      </w:r>
      <w:r>
        <w:rPr>
          <w:sz w:val="28"/>
          <w:szCs w:val="28"/>
        </w:rPr>
        <w:t xml:space="preserve"> нужно </w:t>
      </w:r>
      <w:r w:rsidR="00390906" w:rsidRPr="007E6617">
        <w:rPr>
          <w:sz w:val="28"/>
          <w:szCs w:val="28"/>
        </w:rPr>
        <w:t xml:space="preserve">будет принести в школу 23.11.2020  до 12-00 </w:t>
      </w:r>
      <w:r>
        <w:rPr>
          <w:sz w:val="28"/>
          <w:szCs w:val="28"/>
        </w:rPr>
        <w:t>и так далее. Для того</w:t>
      </w:r>
      <w:r w:rsidR="00390906" w:rsidRPr="007E6617">
        <w:rPr>
          <w:sz w:val="28"/>
          <w:szCs w:val="28"/>
        </w:rPr>
        <w:t xml:space="preserve"> чтобы иметь возможность регулярно выполнять работу и не ждать когда вернется проверенная тетрадь, заводим еще одну тетрадь и домашние задания выполняем в каждой по очереди.</w:t>
      </w:r>
    </w:p>
    <w:p w:rsidR="007E6617" w:rsidRPr="007E6617" w:rsidRDefault="007E6617" w:rsidP="007E6617">
      <w:pPr>
        <w:rPr>
          <w:sz w:val="28"/>
          <w:szCs w:val="28"/>
        </w:rPr>
      </w:pPr>
      <w:r w:rsidRPr="007E6617">
        <w:rPr>
          <w:sz w:val="28"/>
          <w:szCs w:val="28"/>
        </w:rPr>
        <w:t xml:space="preserve">         Консультации по вопросам домашних работ и самостоятельного изучения тем с 13-00 до 16-00 по понедельникам. </w:t>
      </w:r>
      <w:r w:rsidRPr="007E6617">
        <w:rPr>
          <w:sz w:val="28"/>
          <w:szCs w:val="28"/>
          <w:u w:val="single"/>
        </w:rPr>
        <w:t>В другие дни на вопросы второго курса не отвечаю</w:t>
      </w:r>
      <w:r w:rsidRPr="007E6617">
        <w:rPr>
          <w:sz w:val="28"/>
          <w:szCs w:val="28"/>
        </w:rPr>
        <w:t>.</w:t>
      </w:r>
    </w:p>
    <w:p w:rsidR="00390906" w:rsidRPr="007E6617" w:rsidRDefault="00390906">
      <w:pPr>
        <w:rPr>
          <w:sz w:val="28"/>
          <w:szCs w:val="28"/>
        </w:rPr>
      </w:pPr>
      <w:r w:rsidRPr="007E6617">
        <w:rPr>
          <w:sz w:val="28"/>
          <w:szCs w:val="28"/>
        </w:rPr>
        <w:t xml:space="preserve">           </w:t>
      </w:r>
      <w:r w:rsidR="003F68D7" w:rsidRPr="007E6617">
        <w:rPr>
          <w:sz w:val="28"/>
          <w:szCs w:val="28"/>
        </w:rPr>
        <w:t xml:space="preserve">                  </w:t>
      </w:r>
    </w:p>
    <w:p w:rsidR="00390906" w:rsidRDefault="007E6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F68D7" w:rsidRPr="007E6617">
        <w:rPr>
          <w:sz w:val="28"/>
          <w:szCs w:val="28"/>
        </w:rPr>
        <w:t>Задание по Истории искусства по теме «Искусство Древней Индии»</w:t>
      </w:r>
    </w:p>
    <w:p w:rsidR="007E6617" w:rsidRDefault="007E6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 16.11 по 23.11</w:t>
      </w:r>
    </w:p>
    <w:p w:rsidR="00AB7A8D" w:rsidRPr="001F1C4E" w:rsidRDefault="007E6617" w:rsidP="001F1C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1F1C4E">
        <w:rPr>
          <w:sz w:val="28"/>
          <w:szCs w:val="28"/>
        </w:rPr>
        <w:t xml:space="preserve">Посмотреть фильм и ответить письменно в тетради на вопросы: </w:t>
      </w:r>
      <w:bookmarkStart w:id="0" w:name="_GoBack"/>
      <w:bookmarkEnd w:id="0"/>
      <w:r w:rsidR="00390906" w:rsidRPr="001F1C4E">
        <w:rPr>
          <w:sz w:val="28"/>
          <w:szCs w:val="28"/>
        </w:rPr>
        <w:t xml:space="preserve">                      </w:t>
      </w:r>
      <w:r w:rsidRPr="001F1C4E">
        <w:rPr>
          <w:sz w:val="28"/>
          <w:szCs w:val="28"/>
        </w:rPr>
        <w:t xml:space="preserve">                               </w:t>
      </w:r>
      <w:r w:rsidR="003F68D7" w:rsidRPr="001F1C4E">
        <w:rPr>
          <w:sz w:val="28"/>
          <w:szCs w:val="28"/>
        </w:rPr>
        <w:t xml:space="preserve"> </w:t>
      </w:r>
    </w:p>
    <w:p w:rsidR="007E6617" w:rsidRDefault="007E6617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Записать основные реки Индии.</w:t>
      </w:r>
    </w:p>
    <w:p w:rsidR="007E6617" w:rsidRDefault="00361103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Перечислить страны,</w:t>
      </w:r>
      <w:r w:rsidR="007E6617">
        <w:rPr>
          <w:sz w:val="28"/>
          <w:szCs w:val="28"/>
        </w:rPr>
        <w:t xml:space="preserve"> с которыми  у Древней Индии были контакты.</w:t>
      </w:r>
    </w:p>
    <w:p w:rsidR="00361103" w:rsidRDefault="00361103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Каким способом украшалась посуда?</w:t>
      </w:r>
    </w:p>
    <w:p w:rsidR="00361103" w:rsidRDefault="00361103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Записать виды религиозных сооружений.</w:t>
      </w:r>
      <w:r w:rsidR="007E6617">
        <w:rPr>
          <w:sz w:val="28"/>
          <w:szCs w:val="28"/>
        </w:rPr>
        <w:t xml:space="preserve"> </w:t>
      </w:r>
    </w:p>
    <w:p w:rsidR="00361103" w:rsidRDefault="001F1C4E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Записать определения ступы, </w:t>
      </w:r>
      <w:proofErr w:type="spellStart"/>
      <w:r w:rsidR="00361103">
        <w:rPr>
          <w:sz w:val="28"/>
          <w:szCs w:val="28"/>
        </w:rPr>
        <w:t>стамбхи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чайтьи</w:t>
      </w:r>
      <w:proofErr w:type="spellEnd"/>
      <w:r w:rsidR="00361103">
        <w:rPr>
          <w:sz w:val="28"/>
          <w:szCs w:val="28"/>
        </w:rPr>
        <w:t>.</w:t>
      </w:r>
    </w:p>
    <w:p w:rsidR="00361103" w:rsidRDefault="00361103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Влияние</w:t>
      </w:r>
      <w:proofErr w:type="gramEnd"/>
      <w:r>
        <w:rPr>
          <w:sz w:val="28"/>
          <w:szCs w:val="28"/>
        </w:rPr>
        <w:t xml:space="preserve"> каких государств прослеж</w:t>
      </w:r>
      <w:r w:rsidR="001F1C4E">
        <w:rPr>
          <w:sz w:val="28"/>
          <w:szCs w:val="28"/>
        </w:rPr>
        <w:t xml:space="preserve">ивается в скульптуре Будды из </w:t>
      </w:r>
      <w:proofErr w:type="spellStart"/>
      <w:r w:rsidR="001F1C4E">
        <w:rPr>
          <w:sz w:val="28"/>
          <w:szCs w:val="28"/>
        </w:rPr>
        <w:t>Га</w:t>
      </w:r>
      <w:r>
        <w:rPr>
          <w:sz w:val="28"/>
          <w:szCs w:val="28"/>
        </w:rPr>
        <w:t>ндхары</w:t>
      </w:r>
      <w:proofErr w:type="spellEnd"/>
      <w:r>
        <w:rPr>
          <w:sz w:val="28"/>
          <w:szCs w:val="28"/>
        </w:rPr>
        <w:t>? В чем оно проявилось?</w:t>
      </w:r>
    </w:p>
    <w:p w:rsidR="00361103" w:rsidRPr="00361103" w:rsidRDefault="00361103" w:rsidP="003611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Перечислить названия скульптуры разных периодов развития Древней Индии.</w:t>
      </w:r>
    </w:p>
    <w:p w:rsidR="007E6617" w:rsidRDefault="00361103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рельефы встречаются в оформлении ступ и пещерных храмов?</w:t>
      </w:r>
    </w:p>
    <w:p w:rsidR="00361103" w:rsidRDefault="00361103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круглая скульптура и рельефы Древней Индии отличаются от круглой скульптуры и рельефов Египта и государств Месопотамии?</w:t>
      </w:r>
    </w:p>
    <w:p w:rsidR="00361103" w:rsidRDefault="00361103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вид живописи использовали при оформлении стен в </w:t>
      </w:r>
      <w:proofErr w:type="spellStart"/>
      <w:r>
        <w:rPr>
          <w:sz w:val="28"/>
          <w:szCs w:val="28"/>
        </w:rPr>
        <w:t>Аджанте</w:t>
      </w:r>
      <w:proofErr w:type="spellEnd"/>
      <w:r>
        <w:rPr>
          <w:sz w:val="28"/>
          <w:szCs w:val="28"/>
        </w:rPr>
        <w:t>?</w:t>
      </w:r>
    </w:p>
    <w:p w:rsidR="00361103" w:rsidRDefault="00361103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чем проявились особенности храмового строительства в Древней Индии?</w:t>
      </w:r>
    </w:p>
    <w:p w:rsidR="001F1C4E" w:rsidRPr="007E6617" w:rsidRDefault="001F1C4E" w:rsidP="007E66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Скопировать скульптуру Будды из </w:t>
      </w:r>
      <w:proofErr w:type="spellStart"/>
      <w:r>
        <w:rPr>
          <w:sz w:val="28"/>
          <w:szCs w:val="28"/>
        </w:rPr>
        <w:t>Гандхары</w:t>
      </w:r>
      <w:proofErr w:type="spellEnd"/>
      <w:r>
        <w:rPr>
          <w:sz w:val="28"/>
          <w:szCs w:val="28"/>
        </w:rPr>
        <w:t>.</w:t>
      </w:r>
    </w:p>
    <w:sectPr w:rsidR="001F1C4E" w:rsidRPr="007E6617" w:rsidSect="007E6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4E14"/>
    <w:multiLevelType w:val="hybridMultilevel"/>
    <w:tmpl w:val="1818A9F4"/>
    <w:lvl w:ilvl="0" w:tplc="BDF2A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671A7"/>
    <w:multiLevelType w:val="hybridMultilevel"/>
    <w:tmpl w:val="87CA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03CBA"/>
    <w:multiLevelType w:val="hybridMultilevel"/>
    <w:tmpl w:val="182EE416"/>
    <w:lvl w:ilvl="0" w:tplc="AF7EF2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D7"/>
    <w:rsid w:val="001F1C4E"/>
    <w:rsid w:val="00361103"/>
    <w:rsid w:val="00390906"/>
    <w:rsid w:val="003F68D7"/>
    <w:rsid w:val="007E6617"/>
    <w:rsid w:val="00A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2020-11-16T04:23:00Z</dcterms:created>
  <dcterms:modified xsi:type="dcterms:W3CDTF">2020-11-16T09:55:00Z</dcterms:modified>
</cp:coreProperties>
</file>